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29" w:rsidRDefault="00EA0633">
      <w:pPr>
        <w:spacing w:before="240" w:after="48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TÍTULO DO TRABALHO (FONTE TIMES NEW ROMAN, TAMANHO 14, CAIXA ALTA, NEGRITO, ESPAÇAMENTO SIMPLES)</w:t>
      </w:r>
    </w:p>
    <w:p w:rsidR="00DE0029" w:rsidRDefault="00EA0633">
      <w:pPr>
        <w:spacing w:after="240"/>
        <w:jc w:val="right"/>
      </w:pPr>
      <w:r>
        <w:t>Nome do Autor</w:t>
      </w:r>
      <w:r>
        <w:rPr>
          <w:vertAlign w:val="superscript"/>
        </w:rPr>
        <w:footnoteReference w:id="1"/>
      </w:r>
    </w:p>
    <w:p w:rsidR="00544400" w:rsidRDefault="00186B75" w:rsidP="00186B75">
      <w:pPr>
        <w:spacing w:after="240"/>
        <w:jc w:val="right"/>
      </w:pPr>
      <w:r>
        <w:t>Orientador</w:t>
      </w:r>
    </w:p>
    <w:p w:rsidR="00DE0029" w:rsidRPr="00544400" w:rsidRDefault="00544400" w:rsidP="00544400">
      <w:pPr>
        <w:spacing w:after="240"/>
        <w:jc w:val="center"/>
        <w:rPr>
          <w:b/>
          <w:sz w:val="15"/>
          <w:szCs w:val="15"/>
        </w:rPr>
      </w:pPr>
      <w:r w:rsidRPr="00544400">
        <w:rPr>
          <w:b/>
        </w:rPr>
        <w:t xml:space="preserve">GD – </w:t>
      </w:r>
      <w:proofErr w:type="gramStart"/>
      <w:r w:rsidRPr="00544400">
        <w:rPr>
          <w:b/>
        </w:rPr>
        <w:t>insira</w:t>
      </w:r>
      <w:proofErr w:type="gramEnd"/>
      <w:r w:rsidRPr="00544400">
        <w:rPr>
          <w:b/>
        </w:rPr>
        <w:t xml:space="preserve"> o número do GD</w:t>
      </w:r>
      <w:r w:rsidR="00EA0633" w:rsidRPr="00544400">
        <w:rPr>
          <w:b/>
        </w:rPr>
        <w:tab/>
      </w:r>
      <w:bookmarkStart w:id="0" w:name="_GoBack"/>
      <w:bookmarkEnd w:id="0"/>
    </w:p>
    <w:p w:rsidR="00DE0029" w:rsidRDefault="00EA0633">
      <w:pPr>
        <w:spacing w:after="160" w:line="240" w:lineRule="auto"/>
        <w:rPr>
          <w:sz w:val="20"/>
          <w:szCs w:val="20"/>
        </w:rPr>
      </w:pPr>
      <w:r>
        <w:rPr>
          <w:b/>
          <w:sz w:val="20"/>
          <w:szCs w:val="20"/>
        </w:rPr>
        <w:t>Resumo</w:t>
      </w:r>
      <w:r>
        <w:rPr>
          <w:sz w:val="20"/>
          <w:szCs w:val="20"/>
        </w:rPr>
        <w:t xml:space="preserve">: Este documento apresenta o modelo de formatação a ser utilizado nos trabalhos submetidos ao </w:t>
      </w:r>
      <w:r w:rsidR="00544400">
        <w:rPr>
          <w:b/>
          <w:sz w:val="20"/>
          <w:szCs w:val="20"/>
        </w:rPr>
        <w:t xml:space="preserve">III </w:t>
      </w:r>
      <w:r>
        <w:rPr>
          <w:b/>
          <w:sz w:val="20"/>
          <w:szCs w:val="20"/>
        </w:rPr>
        <w:t>Simpósio de Pesquisa em Educação Matemática (SIMPEM)</w:t>
      </w:r>
      <w:r>
        <w:rPr>
          <w:sz w:val="20"/>
          <w:szCs w:val="20"/>
        </w:rPr>
        <w:t xml:space="preserve">. Lembre-se que em caso de não aderência à formatação recomendada, o texto será devolvido ao autor para que faça as adequações necessárias. O resumo deve conter, no máximo, 250 palavras. Fonte: </w:t>
      </w:r>
      <w:r>
        <w:rPr>
          <w:i/>
          <w:sz w:val="20"/>
          <w:szCs w:val="20"/>
        </w:rPr>
        <w:t>Times New Roman</w:t>
      </w:r>
      <w:r>
        <w:rPr>
          <w:sz w:val="20"/>
          <w:szCs w:val="20"/>
        </w:rPr>
        <w:t>, tamanho 10, espaço simples entre linhas. Devem-se observar as orientações da NBR 6028:2003 da Associação Brasileira de Normas Técnicas (ABNT).</w:t>
      </w:r>
    </w:p>
    <w:p w:rsidR="00DE0029" w:rsidRDefault="00EA0633">
      <w:pPr>
        <w:spacing w:after="360"/>
        <w:rPr>
          <w:sz w:val="20"/>
          <w:szCs w:val="20"/>
        </w:rPr>
      </w:pPr>
      <w:r>
        <w:rPr>
          <w:b/>
          <w:sz w:val="20"/>
          <w:szCs w:val="20"/>
        </w:rPr>
        <w:t>Palavras-chave</w:t>
      </w:r>
      <w:r>
        <w:rPr>
          <w:sz w:val="20"/>
          <w:szCs w:val="20"/>
        </w:rPr>
        <w:t>: Palavra 1. Palavra 2. Palavra 3. Palavra 4. Palavra 5. (3 a 5)</w:t>
      </w:r>
    </w:p>
    <w:p w:rsidR="00DE0029" w:rsidRDefault="00EA0633">
      <w:pPr>
        <w:spacing w:after="0"/>
        <w:rPr>
          <w:b/>
        </w:rPr>
      </w:pPr>
      <w:r>
        <w:rPr>
          <w:b/>
        </w:rPr>
        <w:t>TÍTULO DA SEÇÃO (TIMES NEW ROMAN, 12, MAIÚSCULO, NEGRITO ALINHAMENTO À ESQUERDA)</w:t>
      </w:r>
    </w:p>
    <w:p w:rsidR="00DE0029" w:rsidRDefault="00DE0029">
      <w:pPr>
        <w:spacing w:after="0"/>
        <w:rPr>
          <w:b/>
        </w:rPr>
      </w:pPr>
    </w:p>
    <w:p w:rsidR="00DE0029" w:rsidRDefault="00EA0633">
      <w:pPr>
        <w:spacing w:after="0"/>
        <w:ind w:firstLine="708"/>
      </w:pPr>
      <w:r>
        <w:t>O texto completo deve conter de 4 a 6 páginas, incluindo resumo, palavras-chave, figuras, diagramas, referências bibliográficas e anexos, conforme as normas vigentes da ABNT. As páginas devem ser numeradas a partir da segunda página. Artigos que não respeitarem o limite de número de páginas serão recusados.</w:t>
      </w:r>
    </w:p>
    <w:p w:rsidR="00DE0029" w:rsidRDefault="00EA0633">
      <w:pPr>
        <w:spacing w:after="0"/>
        <w:ind w:firstLine="708"/>
      </w:pPr>
      <w:r>
        <w:t>Deve-se usar margens de 3 cm nas bordas superior e esquerda, 2,5 cm nas bordas inferior e direita. Recuo de 1,25 na primeira linha dos parágrafos.</w:t>
      </w:r>
    </w:p>
    <w:p w:rsidR="00DE0029" w:rsidRDefault="00EA0633">
      <w:pPr>
        <w:spacing w:after="0"/>
        <w:ind w:firstLine="708"/>
      </w:pPr>
      <w:r>
        <w:t xml:space="preserve">Usar a fonte </w:t>
      </w:r>
      <w:r>
        <w:rPr>
          <w:i/>
        </w:rPr>
        <w:t>Times New Roman</w:t>
      </w:r>
      <w:r>
        <w:t>, tamanho 12, espaçamento entre linhas 1,5 para texto corrente do artigo.</w:t>
      </w:r>
    </w:p>
    <w:p w:rsidR="00DE0029" w:rsidRDefault="00EA0633">
      <w:pPr>
        <w:spacing w:after="0"/>
        <w:ind w:firstLine="708"/>
      </w:pPr>
      <w:r>
        <w:t xml:space="preserve">Notas de Rodapé devem ser preferencialmente evitadas; caso sejam necessárias, devem ser sintéticas e reduzidas ao máximo. Devem vir ao final da página, numeradas em sequência, em fonte </w:t>
      </w:r>
      <w:r>
        <w:rPr>
          <w:i/>
        </w:rPr>
        <w:t>Times New Roman</w:t>
      </w:r>
      <w:r>
        <w:t>, tamanho 10, alinhamento justificado e espaçamento entre linhas Simples.</w:t>
      </w:r>
    </w:p>
    <w:p w:rsidR="00DE0029" w:rsidRDefault="00EA0633">
      <w:pPr>
        <w:spacing w:after="0"/>
        <w:ind w:firstLine="708"/>
      </w:pPr>
      <w:r>
        <w:lastRenderedPageBreak/>
        <w:t xml:space="preserve">Figuras devem ser centralizadas e numeradas na ordem que aparecem no texto. Para o título das figuras utilize fonte </w:t>
      </w:r>
      <w:r>
        <w:rPr>
          <w:i/>
        </w:rPr>
        <w:t>Times New Roman</w:t>
      </w:r>
      <w:r>
        <w:t xml:space="preserve">, tamanho 10, negrito; espaçamento simples entre linhas; espaçamento de 6 pontos depois do parágrafo; alinhamento centralizado; acima da figura. Para a fonte das figuras utilize fonte </w:t>
      </w:r>
      <w:r>
        <w:rPr>
          <w:i/>
        </w:rPr>
        <w:t>Times New Roman</w:t>
      </w:r>
      <w:r>
        <w:t>, tamanho 10; espaçamento simples entre linhas; espaçamento de 6 pontos antes do parágrafo; alinhamento centralizado; abaixo da figura.</w:t>
      </w:r>
    </w:p>
    <w:p w:rsidR="00DE0029" w:rsidRDefault="00DE0029">
      <w:pPr>
        <w:spacing w:after="0"/>
      </w:pPr>
    </w:p>
    <w:p w:rsidR="00DE0029" w:rsidRDefault="00EA0633">
      <w:pPr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Figura 1: Título da figura (fonte </w:t>
      </w:r>
      <w:r>
        <w:rPr>
          <w:b/>
          <w:i/>
          <w:color w:val="00000A"/>
          <w:sz w:val="20"/>
          <w:szCs w:val="20"/>
        </w:rPr>
        <w:t>Times New Roman</w:t>
      </w:r>
      <w:r>
        <w:rPr>
          <w:b/>
          <w:color w:val="00000A"/>
          <w:sz w:val="20"/>
          <w:szCs w:val="20"/>
        </w:rPr>
        <w:t>, tamanho 10, negrito)</w:t>
      </w:r>
    </w:p>
    <w:p w:rsidR="00DE0029" w:rsidRDefault="00EA0633">
      <w:pPr>
        <w:spacing w:after="0" w:line="240" w:lineRule="auto"/>
        <w:jc w:val="center"/>
        <w:rPr>
          <w:sz w:val="20"/>
          <w:szCs w:val="20"/>
        </w:rPr>
      </w:pPr>
      <w:bookmarkStart w:id="1" w:name="_heading=h.gjdgxs" w:colFirst="0" w:colLast="0"/>
      <w:bookmarkEnd w:id="1"/>
      <w:r>
        <w:rPr>
          <w:noProof/>
        </w:rPr>
        <w:drawing>
          <wp:inline distT="0" distB="0" distL="0" distR="0">
            <wp:extent cx="5385100" cy="2477490"/>
            <wp:effectExtent l="0" t="0" r="0" b="0"/>
            <wp:docPr id="2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5100" cy="2477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DE0029" w:rsidRDefault="00EA0633">
      <w:pPr>
        <w:spacing w:before="120" w:after="0" w:line="240" w:lineRule="auto"/>
        <w:jc w:val="center"/>
        <w:rPr>
          <w:sz w:val="20"/>
          <w:szCs w:val="20"/>
        </w:rPr>
      </w:pPr>
      <w:bookmarkStart w:id="2" w:name="_heading=h.30j0zll" w:colFirst="0" w:colLast="0"/>
      <w:bookmarkEnd w:id="2"/>
      <w:r>
        <w:rPr>
          <w:sz w:val="20"/>
          <w:szCs w:val="20"/>
        </w:rPr>
        <w:t xml:space="preserve">Fonte: AUTOR, ano, p. (número da página) </w:t>
      </w:r>
      <w:proofErr w:type="gramStart"/>
      <w:r>
        <w:rPr>
          <w:i/>
          <w:sz w:val="20"/>
          <w:szCs w:val="20"/>
        </w:rPr>
        <w:t>ou</w:t>
      </w:r>
      <w:r>
        <w:rPr>
          <w:sz w:val="20"/>
          <w:szCs w:val="20"/>
        </w:rPr>
        <w:t xml:space="preserve"> Disponível</w:t>
      </w:r>
      <w:proofErr w:type="gramEnd"/>
      <w:r>
        <w:rPr>
          <w:sz w:val="20"/>
          <w:szCs w:val="20"/>
        </w:rPr>
        <w:t xml:space="preserve"> em: </w:t>
      </w:r>
      <w:proofErr w:type="spellStart"/>
      <w:r>
        <w:rPr>
          <w:sz w:val="20"/>
          <w:szCs w:val="20"/>
        </w:rPr>
        <w:t>www</w:t>
      </w:r>
      <w:proofErr w:type="spellEnd"/>
      <w:r>
        <w:rPr>
          <w:sz w:val="20"/>
          <w:szCs w:val="20"/>
        </w:rPr>
        <w:t xml:space="preserve">... Acesso em: dia mês (apenas as três letras iniciais do mês) ano </w:t>
      </w:r>
      <w:r>
        <w:rPr>
          <w:i/>
          <w:sz w:val="20"/>
          <w:szCs w:val="20"/>
        </w:rPr>
        <w:t>ou</w:t>
      </w:r>
      <w:r>
        <w:rPr>
          <w:sz w:val="20"/>
          <w:szCs w:val="20"/>
        </w:rPr>
        <w:t xml:space="preserve"> Dados da pesquisa (</w:t>
      </w:r>
      <w:r>
        <w:rPr>
          <w:i/>
          <w:sz w:val="20"/>
          <w:szCs w:val="20"/>
        </w:rPr>
        <w:t>Times New Roman</w:t>
      </w:r>
      <w:r>
        <w:rPr>
          <w:sz w:val="20"/>
          <w:szCs w:val="20"/>
        </w:rPr>
        <w:t>, tamanho 10, centralizado).</w:t>
      </w:r>
    </w:p>
    <w:p w:rsidR="00DE0029" w:rsidRDefault="00DE0029">
      <w:pPr>
        <w:spacing w:after="0"/>
      </w:pPr>
    </w:p>
    <w:p w:rsidR="00DE0029" w:rsidRDefault="00EA0633">
      <w:pPr>
        <w:spacing w:after="0"/>
        <w:ind w:firstLine="708"/>
      </w:pPr>
      <w:r>
        <w:t>Distância de 1 linha entre o texto corrido e o título da figura e de 1 linha entre a fonte da figura e o texto, conforme exemplo. Preservar, também, a distância de 1 linha entre os textos corridos e os títulos das seções e subseções do texto.</w:t>
      </w:r>
    </w:p>
    <w:p w:rsidR="00DE0029" w:rsidRDefault="00DE0029">
      <w:pPr>
        <w:spacing w:after="0"/>
      </w:pPr>
    </w:p>
    <w:p w:rsidR="00DE0029" w:rsidRDefault="00EA0633">
      <w:pPr>
        <w:spacing w:after="0"/>
        <w:rPr>
          <w:b/>
          <w:i/>
        </w:rPr>
      </w:pPr>
      <w:r>
        <w:rPr>
          <w:b/>
          <w:i/>
        </w:rPr>
        <w:t>Título de subseção (Times New Roman, 12, negrito, itálico, alinhamento à esquerda)</w:t>
      </w:r>
    </w:p>
    <w:p w:rsidR="00DE0029" w:rsidRDefault="00DE0029">
      <w:pPr>
        <w:spacing w:after="0"/>
        <w:rPr>
          <w:b/>
          <w:i/>
        </w:rPr>
      </w:pPr>
    </w:p>
    <w:p w:rsidR="00DE0029" w:rsidRDefault="00EA0633">
      <w:pPr>
        <w:spacing w:after="0"/>
        <w:ind w:firstLine="708"/>
      </w:pPr>
      <w:r>
        <w:t xml:space="preserve">Lembramos que o título da subseção deve ser alinhado à esquerda, fonte </w:t>
      </w:r>
      <w:r>
        <w:rPr>
          <w:i/>
        </w:rPr>
        <w:t>Times New Roman</w:t>
      </w:r>
      <w:r>
        <w:t>, tamanho 12, em negrito, em itálico e sem ponto final.</w:t>
      </w:r>
    </w:p>
    <w:p w:rsidR="00DE0029" w:rsidRDefault="00EA0633">
      <w:pPr>
        <w:spacing w:after="0"/>
        <w:ind w:firstLine="708"/>
      </w:pPr>
      <w:r>
        <w:t xml:space="preserve">Tabelas e quadros devem ser centralizados. As tabelas e quadros devem ser numerados na ordem que aparecem no texto. Para o título das tabelas e quadros, utilize fonte </w:t>
      </w:r>
      <w:r>
        <w:rPr>
          <w:i/>
        </w:rPr>
        <w:t>Times New Roman</w:t>
      </w:r>
      <w:r>
        <w:t xml:space="preserve">, tamanho 10, negrito; espaçamento simples entre linhas; espaçamento de 6 pontos depois do parágrafo; alinhamento centralizado; acima da figura. Para a fonte das tabelas e </w:t>
      </w:r>
      <w:r>
        <w:lastRenderedPageBreak/>
        <w:t xml:space="preserve">quadros, utilize fonte </w:t>
      </w:r>
      <w:r>
        <w:rPr>
          <w:i/>
        </w:rPr>
        <w:t>Times New Roman</w:t>
      </w:r>
      <w:r>
        <w:t>, tamanho 10; espaçamento simples entre linhas; espaçamento de 6 pontos antes do parágrafo; alinhamento centralizado; abaixo da figura. Distância de 1 linha entre o texto e o título e de 1 linha entre a fonte e o texto, conforme exemplo.</w:t>
      </w:r>
    </w:p>
    <w:p w:rsidR="00DE0029" w:rsidRDefault="00DE0029">
      <w:pPr>
        <w:spacing w:after="0"/>
        <w:ind w:firstLine="708"/>
      </w:pPr>
    </w:p>
    <w:p w:rsidR="00DE0029" w:rsidRDefault="00EA0633">
      <w:pPr>
        <w:keepNext/>
        <w:spacing w:line="240" w:lineRule="auto"/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Tabela 1: Título da tabela (</w:t>
      </w:r>
      <w:r>
        <w:rPr>
          <w:b/>
          <w:i/>
          <w:color w:val="00000A"/>
          <w:sz w:val="20"/>
          <w:szCs w:val="20"/>
        </w:rPr>
        <w:t>Times New Roman</w:t>
      </w:r>
      <w:r>
        <w:rPr>
          <w:b/>
          <w:color w:val="00000A"/>
          <w:sz w:val="20"/>
          <w:szCs w:val="20"/>
        </w:rPr>
        <w:t>, tamanho 10, negrito)</w:t>
      </w:r>
    </w:p>
    <w:tbl>
      <w:tblPr>
        <w:tblStyle w:val="a5"/>
        <w:tblW w:w="877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887"/>
        <w:gridCol w:w="1888"/>
        <w:gridCol w:w="1888"/>
      </w:tblGrid>
      <w:tr w:rsidR="00DE0029">
        <w:tc>
          <w:tcPr>
            <w:tcW w:w="3114" w:type="dxa"/>
            <w:tcBorders>
              <w:top w:val="single" w:sz="12" w:space="0" w:color="000000"/>
              <w:bottom w:val="single" w:sz="12" w:space="0" w:color="000000"/>
            </w:tcBorders>
          </w:tcPr>
          <w:p w:rsidR="00DE0029" w:rsidRDefault="00EA0633">
            <w:pPr>
              <w:keepNext/>
              <w:spacing w:before="60" w:after="6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Tabela (formatação)</w:t>
            </w:r>
          </w:p>
        </w:tc>
        <w:tc>
          <w:tcPr>
            <w:tcW w:w="1887" w:type="dxa"/>
            <w:tcBorders>
              <w:top w:val="single" w:sz="12" w:space="0" w:color="000000"/>
              <w:bottom w:val="single" w:sz="12" w:space="0" w:color="000000"/>
            </w:tcBorders>
          </w:tcPr>
          <w:p w:rsidR="00DE0029" w:rsidRDefault="00EA0633">
            <w:pPr>
              <w:keepNext/>
              <w:spacing w:before="60" w:after="6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Informação A</w:t>
            </w:r>
          </w:p>
        </w:tc>
        <w:tc>
          <w:tcPr>
            <w:tcW w:w="1888" w:type="dxa"/>
            <w:tcBorders>
              <w:top w:val="single" w:sz="12" w:space="0" w:color="000000"/>
              <w:bottom w:val="single" w:sz="12" w:space="0" w:color="000000"/>
            </w:tcBorders>
          </w:tcPr>
          <w:p w:rsidR="00DE0029" w:rsidRDefault="00EA0633">
            <w:pPr>
              <w:keepNext/>
              <w:spacing w:before="60" w:after="6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Informação B</w:t>
            </w:r>
          </w:p>
        </w:tc>
        <w:tc>
          <w:tcPr>
            <w:tcW w:w="1888" w:type="dxa"/>
            <w:tcBorders>
              <w:top w:val="single" w:sz="12" w:space="0" w:color="000000"/>
              <w:bottom w:val="single" w:sz="12" w:space="0" w:color="000000"/>
            </w:tcBorders>
          </w:tcPr>
          <w:p w:rsidR="00DE0029" w:rsidRDefault="00EA0633">
            <w:pPr>
              <w:keepNext/>
              <w:spacing w:before="60" w:after="6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Informação C</w:t>
            </w:r>
          </w:p>
        </w:tc>
      </w:tr>
      <w:tr w:rsidR="00DE0029">
        <w:tc>
          <w:tcPr>
            <w:tcW w:w="3114" w:type="dxa"/>
            <w:tcBorders>
              <w:top w:val="single" w:sz="12" w:space="0" w:color="000000"/>
            </w:tcBorders>
          </w:tcPr>
          <w:p w:rsidR="00DE0029" w:rsidRDefault="00EA0633">
            <w:pPr>
              <w:keepNext/>
              <w:spacing w:before="60" w:after="60"/>
              <w:jc w:val="center"/>
              <w:rPr>
                <w:color w:val="00000A"/>
              </w:rPr>
            </w:pPr>
            <w:r>
              <w:rPr>
                <w:color w:val="00000A"/>
              </w:rPr>
              <w:t>Informação 1</w:t>
            </w:r>
          </w:p>
        </w:tc>
        <w:tc>
          <w:tcPr>
            <w:tcW w:w="1887" w:type="dxa"/>
            <w:tcBorders>
              <w:top w:val="single" w:sz="12" w:space="0" w:color="000000"/>
            </w:tcBorders>
          </w:tcPr>
          <w:p w:rsidR="00DE0029" w:rsidRDefault="00EA0633">
            <w:pPr>
              <w:keepNext/>
              <w:spacing w:before="60" w:after="60"/>
              <w:jc w:val="center"/>
              <w:rPr>
                <w:color w:val="00000A"/>
              </w:rPr>
            </w:pPr>
            <w:r>
              <w:rPr>
                <w:color w:val="00000A"/>
              </w:rPr>
              <w:t>Entrada 1A</w:t>
            </w:r>
          </w:p>
        </w:tc>
        <w:tc>
          <w:tcPr>
            <w:tcW w:w="1888" w:type="dxa"/>
            <w:tcBorders>
              <w:top w:val="single" w:sz="12" w:space="0" w:color="000000"/>
            </w:tcBorders>
          </w:tcPr>
          <w:p w:rsidR="00DE0029" w:rsidRDefault="00EA0633">
            <w:pPr>
              <w:keepNext/>
              <w:spacing w:before="60" w:after="60"/>
              <w:jc w:val="center"/>
              <w:rPr>
                <w:color w:val="00000A"/>
              </w:rPr>
            </w:pPr>
            <w:r>
              <w:rPr>
                <w:color w:val="00000A"/>
              </w:rPr>
              <w:t>Entrada 1A</w:t>
            </w:r>
          </w:p>
        </w:tc>
        <w:tc>
          <w:tcPr>
            <w:tcW w:w="1888" w:type="dxa"/>
            <w:tcBorders>
              <w:top w:val="single" w:sz="12" w:space="0" w:color="000000"/>
            </w:tcBorders>
          </w:tcPr>
          <w:p w:rsidR="00DE0029" w:rsidRDefault="00EA0633">
            <w:pPr>
              <w:keepNext/>
              <w:spacing w:before="60" w:after="60"/>
              <w:jc w:val="center"/>
              <w:rPr>
                <w:color w:val="00000A"/>
              </w:rPr>
            </w:pPr>
            <w:r>
              <w:rPr>
                <w:color w:val="00000A"/>
              </w:rPr>
              <w:t>Entrada 1A</w:t>
            </w:r>
          </w:p>
        </w:tc>
      </w:tr>
      <w:tr w:rsidR="00DE0029">
        <w:tc>
          <w:tcPr>
            <w:tcW w:w="3114" w:type="dxa"/>
          </w:tcPr>
          <w:p w:rsidR="00DE0029" w:rsidRDefault="00EA0633">
            <w:pPr>
              <w:keepNext/>
              <w:spacing w:before="60" w:after="60"/>
              <w:jc w:val="center"/>
              <w:rPr>
                <w:color w:val="00000A"/>
              </w:rPr>
            </w:pPr>
            <w:r>
              <w:rPr>
                <w:color w:val="00000A"/>
              </w:rPr>
              <w:t>Informação 2</w:t>
            </w:r>
          </w:p>
        </w:tc>
        <w:tc>
          <w:tcPr>
            <w:tcW w:w="1887" w:type="dxa"/>
          </w:tcPr>
          <w:p w:rsidR="00DE0029" w:rsidRDefault="00EA0633">
            <w:pPr>
              <w:keepNext/>
              <w:spacing w:before="60" w:after="60"/>
              <w:jc w:val="center"/>
              <w:rPr>
                <w:color w:val="00000A"/>
              </w:rPr>
            </w:pPr>
            <w:r>
              <w:rPr>
                <w:color w:val="00000A"/>
              </w:rPr>
              <w:t>Entrada 1A</w:t>
            </w:r>
          </w:p>
        </w:tc>
        <w:tc>
          <w:tcPr>
            <w:tcW w:w="1888" w:type="dxa"/>
          </w:tcPr>
          <w:p w:rsidR="00DE0029" w:rsidRDefault="00EA0633">
            <w:pPr>
              <w:keepNext/>
              <w:spacing w:before="60" w:after="60"/>
              <w:jc w:val="center"/>
              <w:rPr>
                <w:color w:val="00000A"/>
              </w:rPr>
            </w:pPr>
            <w:r>
              <w:rPr>
                <w:color w:val="00000A"/>
              </w:rPr>
              <w:t>Entrada 1A</w:t>
            </w:r>
          </w:p>
        </w:tc>
        <w:tc>
          <w:tcPr>
            <w:tcW w:w="1888" w:type="dxa"/>
          </w:tcPr>
          <w:p w:rsidR="00DE0029" w:rsidRDefault="00EA0633">
            <w:pPr>
              <w:keepNext/>
              <w:spacing w:before="60" w:after="60"/>
              <w:jc w:val="center"/>
              <w:rPr>
                <w:color w:val="00000A"/>
              </w:rPr>
            </w:pPr>
            <w:r>
              <w:rPr>
                <w:color w:val="00000A"/>
              </w:rPr>
              <w:t>Entrada 1A</w:t>
            </w:r>
          </w:p>
        </w:tc>
      </w:tr>
      <w:tr w:rsidR="00DE0029">
        <w:tc>
          <w:tcPr>
            <w:tcW w:w="3114" w:type="dxa"/>
            <w:tcBorders>
              <w:bottom w:val="single" w:sz="12" w:space="0" w:color="000000"/>
            </w:tcBorders>
          </w:tcPr>
          <w:p w:rsidR="00DE0029" w:rsidRDefault="00EA0633">
            <w:pPr>
              <w:keepNext/>
              <w:spacing w:before="60" w:after="60"/>
              <w:jc w:val="center"/>
              <w:rPr>
                <w:color w:val="00000A"/>
              </w:rPr>
            </w:pPr>
            <w:r>
              <w:rPr>
                <w:color w:val="00000A"/>
              </w:rPr>
              <w:t>Informação 3</w:t>
            </w:r>
          </w:p>
        </w:tc>
        <w:tc>
          <w:tcPr>
            <w:tcW w:w="1887" w:type="dxa"/>
            <w:tcBorders>
              <w:bottom w:val="single" w:sz="12" w:space="0" w:color="000000"/>
            </w:tcBorders>
          </w:tcPr>
          <w:p w:rsidR="00DE0029" w:rsidRDefault="00EA0633">
            <w:pPr>
              <w:keepNext/>
              <w:spacing w:before="60" w:after="60"/>
              <w:jc w:val="center"/>
              <w:rPr>
                <w:color w:val="00000A"/>
              </w:rPr>
            </w:pPr>
            <w:r>
              <w:rPr>
                <w:color w:val="00000A"/>
              </w:rPr>
              <w:t>Entrada 1A</w:t>
            </w:r>
          </w:p>
        </w:tc>
        <w:tc>
          <w:tcPr>
            <w:tcW w:w="1888" w:type="dxa"/>
            <w:tcBorders>
              <w:bottom w:val="single" w:sz="12" w:space="0" w:color="000000"/>
            </w:tcBorders>
          </w:tcPr>
          <w:p w:rsidR="00DE0029" w:rsidRDefault="00EA0633">
            <w:pPr>
              <w:keepNext/>
              <w:spacing w:before="60" w:after="60"/>
              <w:jc w:val="center"/>
              <w:rPr>
                <w:color w:val="00000A"/>
              </w:rPr>
            </w:pPr>
            <w:r>
              <w:rPr>
                <w:color w:val="00000A"/>
              </w:rPr>
              <w:t>Entrada 1A</w:t>
            </w:r>
          </w:p>
        </w:tc>
        <w:tc>
          <w:tcPr>
            <w:tcW w:w="1888" w:type="dxa"/>
            <w:tcBorders>
              <w:bottom w:val="single" w:sz="12" w:space="0" w:color="000000"/>
            </w:tcBorders>
          </w:tcPr>
          <w:p w:rsidR="00DE0029" w:rsidRDefault="00EA0633">
            <w:pPr>
              <w:keepNext/>
              <w:spacing w:before="60" w:after="60"/>
              <w:jc w:val="center"/>
              <w:rPr>
                <w:color w:val="00000A"/>
              </w:rPr>
            </w:pPr>
            <w:r>
              <w:rPr>
                <w:color w:val="00000A"/>
              </w:rPr>
              <w:t>Entrada 1A</w:t>
            </w:r>
          </w:p>
        </w:tc>
      </w:tr>
      <w:tr w:rsidR="00DE0029">
        <w:tc>
          <w:tcPr>
            <w:tcW w:w="3114" w:type="dxa"/>
            <w:tcBorders>
              <w:top w:val="single" w:sz="12" w:space="0" w:color="000000"/>
              <w:bottom w:val="single" w:sz="12" w:space="0" w:color="000000"/>
            </w:tcBorders>
          </w:tcPr>
          <w:p w:rsidR="00DE0029" w:rsidRDefault="00EA0633">
            <w:pPr>
              <w:keepNext/>
              <w:spacing w:before="60" w:after="60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Total </w:t>
            </w:r>
          </w:p>
        </w:tc>
        <w:tc>
          <w:tcPr>
            <w:tcW w:w="1887" w:type="dxa"/>
            <w:tcBorders>
              <w:top w:val="single" w:sz="12" w:space="0" w:color="000000"/>
              <w:bottom w:val="single" w:sz="12" w:space="0" w:color="000000"/>
            </w:tcBorders>
          </w:tcPr>
          <w:p w:rsidR="00DE0029" w:rsidRDefault="00EA0633">
            <w:pPr>
              <w:keepNext/>
              <w:spacing w:before="60" w:after="60"/>
              <w:jc w:val="center"/>
              <w:rPr>
                <w:color w:val="00000A"/>
              </w:rPr>
            </w:pPr>
            <w:r>
              <w:rPr>
                <w:color w:val="00000A"/>
              </w:rPr>
              <w:t>X</w:t>
            </w:r>
          </w:p>
        </w:tc>
        <w:tc>
          <w:tcPr>
            <w:tcW w:w="1888" w:type="dxa"/>
            <w:tcBorders>
              <w:top w:val="single" w:sz="12" w:space="0" w:color="000000"/>
              <w:bottom w:val="single" w:sz="12" w:space="0" w:color="000000"/>
            </w:tcBorders>
          </w:tcPr>
          <w:p w:rsidR="00DE0029" w:rsidRDefault="00EA0633">
            <w:pPr>
              <w:keepNext/>
              <w:spacing w:before="60" w:after="60"/>
              <w:jc w:val="center"/>
              <w:rPr>
                <w:color w:val="00000A"/>
              </w:rPr>
            </w:pPr>
            <w:r>
              <w:rPr>
                <w:color w:val="00000A"/>
              </w:rPr>
              <w:t>Y</w:t>
            </w:r>
          </w:p>
        </w:tc>
        <w:tc>
          <w:tcPr>
            <w:tcW w:w="1888" w:type="dxa"/>
            <w:tcBorders>
              <w:top w:val="single" w:sz="12" w:space="0" w:color="000000"/>
              <w:bottom w:val="single" w:sz="12" w:space="0" w:color="000000"/>
            </w:tcBorders>
          </w:tcPr>
          <w:p w:rsidR="00DE0029" w:rsidRDefault="00EA0633">
            <w:pPr>
              <w:keepNext/>
              <w:spacing w:before="60" w:after="60"/>
              <w:jc w:val="center"/>
              <w:rPr>
                <w:color w:val="00000A"/>
              </w:rPr>
            </w:pPr>
            <w:r>
              <w:rPr>
                <w:color w:val="00000A"/>
              </w:rPr>
              <w:t>Z</w:t>
            </w:r>
          </w:p>
        </w:tc>
      </w:tr>
    </w:tbl>
    <w:p w:rsidR="00DE0029" w:rsidRDefault="00EA0633">
      <w:pPr>
        <w:spacing w:before="120" w:after="0" w:line="24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Fonte: AUTOR, ano, p. (número da página) </w:t>
      </w:r>
      <w:proofErr w:type="gramStart"/>
      <w:r>
        <w:rPr>
          <w:i/>
          <w:color w:val="00000A"/>
          <w:sz w:val="20"/>
          <w:szCs w:val="20"/>
        </w:rPr>
        <w:t>ou</w:t>
      </w:r>
      <w:r>
        <w:rPr>
          <w:color w:val="00000A"/>
          <w:sz w:val="20"/>
          <w:szCs w:val="20"/>
        </w:rPr>
        <w:t xml:space="preserve"> Disponível</w:t>
      </w:r>
      <w:proofErr w:type="gramEnd"/>
      <w:r>
        <w:rPr>
          <w:color w:val="00000A"/>
          <w:sz w:val="20"/>
          <w:szCs w:val="20"/>
        </w:rPr>
        <w:t xml:space="preserve"> em: </w:t>
      </w:r>
      <w:proofErr w:type="spellStart"/>
      <w:r>
        <w:rPr>
          <w:color w:val="00000A"/>
          <w:sz w:val="20"/>
          <w:szCs w:val="20"/>
        </w:rPr>
        <w:t>www</w:t>
      </w:r>
      <w:proofErr w:type="spellEnd"/>
      <w:r>
        <w:rPr>
          <w:color w:val="00000A"/>
          <w:sz w:val="20"/>
          <w:szCs w:val="20"/>
        </w:rPr>
        <w:t xml:space="preserve">... Acesso em: dia mês (apenas as três letras iniciais do mês) ano </w:t>
      </w:r>
      <w:r>
        <w:rPr>
          <w:i/>
          <w:color w:val="00000A"/>
          <w:sz w:val="20"/>
          <w:szCs w:val="20"/>
        </w:rPr>
        <w:t>ou</w:t>
      </w:r>
      <w:r>
        <w:rPr>
          <w:color w:val="00000A"/>
          <w:sz w:val="20"/>
          <w:szCs w:val="20"/>
        </w:rPr>
        <w:t xml:space="preserve"> Dados da pesquisa (Times New Roman, tamanho 10, centralizado)</w:t>
      </w:r>
    </w:p>
    <w:p w:rsidR="00DE0029" w:rsidRDefault="00DE0029">
      <w:pPr>
        <w:spacing w:after="0"/>
      </w:pPr>
    </w:p>
    <w:p w:rsidR="00DE0029" w:rsidRDefault="00EA0633">
      <w:pPr>
        <w:spacing w:after="0"/>
        <w:ind w:firstLine="708"/>
      </w:pPr>
      <w:r>
        <w:t>As citações devem ser apresentadas de acordo com normas da ABNT - NBR 10520, de agosto de 2002.</w:t>
      </w:r>
    </w:p>
    <w:p w:rsidR="00DE0029" w:rsidRDefault="00EA0633">
      <w:pPr>
        <w:spacing w:after="0"/>
      </w:pPr>
      <w:r>
        <w:t xml:space="preserve">a) Citação indireta (sem aspas): no corpo do texto, um autor (SOBRENOME, ano); </w:t>
      </w:r>
    </w:p>
    <w:p w:rsidR="00DE0029" w:rsidRDefault="00EA0633">
      <w:pPr>
        <w:spacing w:after="0"/>
      </w:pPr>
      <w:r>
        <w:t>b) Citação indireta (sem aspas): no corpo do texto, autores e obras distintas (SOBRENOME, ano; SOBRENOME, ano);</w:t>
      </w:r>
    </w:p>
    <w:p w:rsidR="00DE0029" w:rsidRDefault="00EA0633">
      <w:pPr>
        <w:spacing w:after="0"/>
      </w:pPr>
      <w:r>
        <w:t>c) Citação indireta (sem aspas): no corpo do texto, dois autores de uma obra (SOBRENOME; SOBRENOME, ano);</w:t>
      </w:r>
    </w:p>
    <w:p w:rsidR="00DE0029" w:rsidRDefault="00EA0633">
      <w:pPr>
        <w:spacing w:after="0"/>
      </w:pPr>
      <w:r>
        <w:t>d) Citação direta (com aspas) até três linhas: no corpo do texto “</w:t>
      </w:r>
      <w:proofErr w:type="spellStart"/>
      <w:r>
        <w:t>Duis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laoreet</w:t>
      </w:r>
      <w:proofErr w:type="spellEnd"/>
      <w:r>
        <w:t xml:space="preserve"> et </w:t>
      </w:r>
      <w:proofErr w:type="spellStart"/>
      <w:r>
        <w:t>consectetur</w:t>
      </w:r>
      <w:proofErr w:type="spellEnd"/>
      <w:r>
        <w:t xml:space="preserve"> non, </w:t>
      </w:r>
      <w:proofErr w:type="spellStart"/>
      <w:r>
        <w:t>hendrerit</w:t>
      </w:r>
      <w:proofErr w:type="spellEnd"/>
      <w:r>
        <w:t xml:space="preserve"> ac ante.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, per </w:t>
      </w:r>
      <w:proofErr w:type="spellStart"/>
      <w:r>
        <w:t>inceptos</w:t>
      </w:r>
      <w:proofErr w:type="spellEnd"/>
      <w:r>
        <w:t xml:space="preserve"> </w:t>
      </w:r>
      <w:proofErr w:type="spellStart"/>
      <w:proofErr w:type="gramStart"/>
      <w:r>
        <w:t>himenaeos</w:t>
      </w:r>
      <w:proofErr w:type="spellEnd"/>
      <w:r>
        <w:t>.”</w:t>
      </w:r>
      <w:proofErr w:type="gramEnd"/>
      <w:r>
        <w:t xml:space="preserve"> (SOBRENOME, ano, p. 00).</w:t>
      </w:r>
    </w:p>
    <w:p w:rsidR="00DE0029" w:rsidRDefault="00EA0633">
      <w:pPr>
        <w:spacing w:after="0"/>
      </w:pPr>
      <w:r>
        <w:t xml:space="preserve">f) Citação direta com mais de três linhas: recuo à esquerda de 4 cm, fonte </w:t>
      </w:r>
      <w:r>
        <w:rPr>
          <w:i/>
        </w:rPr>
        <w:t>Times New Roman</w:t>
      </w:r>
      <w:r>
        <w:t xml:space="preserve"> tamanho 10, espaçamento simples entre linhas e sem aspas.</w:t>
      </w:r>
    </w:p>
    <w:p w:rsidR="00DE0029" w:rsidRDefault="00EA0633">
      <w:pPr>
        <w:spacing w:after="0" w:line="240" w:lineRule="auto"/>
        <w:ind w:left="2268"/>
        <w:rPr>
          <w:sz w:val="20"/>
          <w:szCs w:val="20"/>
        </w:rPr>
      </w:pPr>
      <w:proofErr w:type="spellStart"/>
      <w:r w:rsidRPr="004008F3">
        <w:rPr>
          <w:sz w:val="20"/>
          <w:szCs w:val="20"/>
          <w:lang w:val="en-US"/>
        </w:rPr>
        <w:t>Donec</w:t>
      </w:r>
      <w:proofErr w:type="spellEnd"/>
      <w:r w:rsidRPr="004008F3">
        <w:rPr>
          <w:sz w:val="20"/>
          <w:szCs w:val="20"/>
          <w:lang w:val="en-US"/>
        </w:rPr>
        <w:t xml:space="preserve"> </w:t>
      </w:r>
      <w:proofErr w:type="spellStart"/>
      <w:r w:rsidRPr="004008F3">
        <w:rPr>
          <w:sz w:val="20"/>
          <w:szCs w:val="20"/>
          <w:lang w:val="en-US"/>
        </w:rPr>
        <w:t>ultrices</w:t>
      </w:r>
      <w:proofErr w:type="spellEnd"/>
      <w:r w:rsidRPr="004008F3">
        <w:rPr>
          <w:sz w:val="20"/>
          <w:szCs w:val="20"/>
          <w:lang w:val="en-US"/>
        </w:rPr>
        <w:t xml:space="preserve"> </w:t>
      </w:r>
      <w:proofErr w:type="spellStart"/>
      <w:r w:rsidRPr="004008F3">
        <w:rPr>
          <w:sz w:val="20"/>
          <w:szCs w:val="20"/>
          <w:lang w:val="en-US"/>
        </w:rPr>
        <w:t>laoreet</w:t>
      </w:r>
      <w:proofErr w:type="spellEnd"/>
      <w:r w:rsidRPr="004008F3">
        <w:rPr>
          <w:sz w:val="20"/>
          <w:szCs w:val="20"/>
          <w:lang w:val="en-US"/>
        </w:rPr>
        <w:t xml:space="preserve"> </w:t>
      </w:r>
      <w:proofErr w:type="spellStart"/>
      <w:r w:rsidRPr="004008F3">
        <w:rPr>
          <w:sz w:val="20"/>
          <w:szCs w:val="20"/>
          <w:lang w:val="en-US"/>
        </w:rPr>
        <w:t>nunc</w:t>
      </w:r>
      <w:proofErr w:type="spellEnd"/>
      <w:r w:rsidRPr="004008F3">
        <w:rPr>
          <w:sz w:val="20"/>
          <w:szCs w:val="20"/>
          <w:lang w:val="en-US"/>
        </w:rPr>
        <w:t xml:space="preserve">, </w:t>
      </w:r>
      <w:proofErr w:type="gramStart"/>
      <w:r w:rsidRPr="004008F3">
        <w:rPr>
          <w:sz w:val="20"/>
          <w:szCs w:val="20"/>
          <w:lang w:val="en-US"/>
        </w:rPr>
        <w:t xml:space="preserve">non </w:t>
      </w:r>
      <w:proofErr w:type="spellStart"/>
      <w:r w:rsidRPr="004008F3">
        <w:rPr>
          <w:sz w:val="20"/>
          <w:szCs w:val="20"/>
          <w:lang w:val="en-US"/>
        </w:rPr>
        <w:t>ullamcorper</w:t>
      </w:r>
      <w:proofErr w:type="spellEnd"/>
      <w:proofErr w:type="gramEnd"/>
      <w:r w:rsidRPr="004008F3">
        <w:rPr>
          <w:sz w:val="20"/>
          <w:szCs w:val="20"/>
          <w:lang w:val="en-US"/>
        </w:rPr>
        <w:t xml:space="preserve"> </w:t>
      </w:r>
      <w:proofErr w:type="spellStart"/>
      <w:r w:rsidRPr="004008F3">
        <w:rPr>
          <w:sz w:val="20"/>
          <w:szCs w:val="20"/>
          <w:lang w:val="en-US"/>
        </w:rPr>
        <w:t>metus</w:t>
      </w:r>
      <w:proofErr w:type="spellEnd"/>
      <w:r w:rsidRPr="004008F3">
        <w:rPr>
          <w:sz w:val="20"/>
          <w:szCs w:val="20"/>
          <w:lang w:val="en-US"/>
        </w:rPr>
        <w:t xml:space="preserve"> </w:t>
      </w:r>
      <w:proofErr w:type="spellStart"/>
      <w:r w:rsidRPr="004008F3">
        <w:rPr>
          <w:sz w:val="20"/>
          <w:szCs w:val="20"/>
          <w:lang w:val="en-US"/>
        </w:rPr>
        <w:t>interdum</w:t>
      </w:r>
      <w:proofErr w:type="spellEnd"/>
      <w:r w:rsidRPr="004008F3">
        <w:rPr>
          <w:sz w:val="20"/>
          <w:szCs w:val="20"/>
          <w:lang w:val="en-US"/>
        </w:rPr>
        <w:t xml:space="preserve"> convallis. </w:t>
      </w:r>
      <w:proofErr w:type="spellStart"/>
      <w:r>
        <w:rPr>
          <w:sz w:val="20"/>
          <w:szCs w:val="20"/>
        </w:rPr>
        <w:t>Morbi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neque</w:t>
      </w:r>
      <w:proofErr w:type="spellEnd"/>
      <w:r>
        <w:rPr>
          <w:sz w:val="20"/>
          <w:szCs w:val="20"/>
        </w:rPr>
        <w:t xml:space="preserve"> massa, </w:t>
      </w:r>
      <w:proofErr w:type="spellStart"/>
      <w:r>
        <w:rPr>
          <w:sz w:val="20"/>
          <w:szCs w:val="20"/>
        </w:rPr>
        <w:t>tempor</w:t>
      </w:r>
      <w:proofErr w:type="spellEnd"/>
      <w:r>
        <w:rPr>
          <w:sz w:val="20"/>
          <w:szCs w:val="20"/>
        </w:rPr>
        <w:t xml:space="preserve"> eu </w:t>
      </w:r>
      <w:proofErr w:type="spellStart"/>
      <w:r>
        <w:rPr>
          <w:sz w:val="20"/>
          <w:szCs w:val="20"/>
        </w:rPr>
        <w:t>cursus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consectetur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eget</w:t>
      </w:r>
      <w:proofErr w:type="spellEnd"/>
      <w:r>
        <w:rPr>
          <w:sz w:val="20"/>
          <w:szCs w:val="20"/>
        </w:rPr>
        <w:t xml:space="preserve"> erat. </w:t>
      </w:r>
      <w:proofErr w:type="spellStart"/>
      <w:r>
        <w:rPr>
          <w:sz w:val="20"/>
          <w:szCs w:val="20"/>
        </w:rPr>
        <w:t>Nullam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eget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lectus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ullamcorper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nulla</w:t>
      </w:r>
      <w:proofErr w:type="spellEnd"/>
      <w:r>
        <w:rPr>
          <w:sz w:val="20"/>
          <w:szCs w:val="20"/>
        </w:rPr>
        <w:t xml:space="preserve"> porta </w:t>
      </w:r>
      <w:proofErr w:type="spellStart"/>
      <w:r>
        <w:rPr>
          <w:sz w:val="20"/>
          <w:szCs w:val="20"/>
        </w:rPr>
        <w:t>pretium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Mauris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semper</w:t>
      </w:r>
      <w:proofErr w:type="spellEnd"/>
      <w:r>
        <w:rPr>
          <w:sz w:val="20"/>
          <w:szCs w:val="20"/>
        </w:rPr>
        <w:t xml:space="preserve"> tempus </w:t>
      </w:r>
      <w:proofErr w:type="spellStart"/>
      <w:r>
        <w:rPr>
          <w:sz w:val="20"/>
          <w:szCs w:val="20"/>
        </w:rPr>
        <w:t>neque</w:t>
      </w:r>
      <w:proofErr w:type="spellEnd"/>
      <w:r>
        <w:rPr>
          <w:sz w:val="20"/>
          <w:szCs w:val="20"/>
        </w:rPr>
        <w:t xml:space="preserve">, id </w:t>
      </w:r>
      <w:proofErr w:type="spellStart"/>
      <w:r>
        <w:rPr>
          <w:sz w:val="20"/>
          <w:szCs w:val="20"/>
        </w:rPr>
        <w:t>pharetra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ligula</w:t>
      </w:r>
      <w:proofErr w:type="spellEnd"/>
      <w:r>
        <w:rPr>
          <w:sz w:val="20"/>
          <w:szCs w:val="20"/>
        </w:rPr>
        <w:t xml:space="preserve"> porta quis. Nunc </w:t>
      </w:r>
      <w:proofErr w:type="spellStart"/>
      <w:r>
        <w:rPr>
          <w:sz w:val="20"/>
          <w:szCs w:val="20"/>
        </w:rPr>
        <w:t>semper</w:t>
      </w:r>
      <w:proofErr w:type="spellEnd"/>
      <w:r>
        <w:rPr>
          <w:sz w:val="20"/>
          <w:szCs w:val="20"/>
        </w:rPr>
        <w:t xml:space="preserve"> justo </w:t>
      </w:r>
      <w:proofErr w:type="spellStart"/>
      <w:r>
        <w:rPr>
          <w:sz w:val="20"/>
          <w:szCs w:val="20"/>
        </w:rPr>
        <w:t>eget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orci</w:t>
      </w:r>
      <w:proofErr w:type="spellEnd"/>
      <w:r>
        <w:rPr>
          <w:sz w:val="20"/>
          <w:szCs w:val="20"/>
        </w:rPr>
        <w:t xml:space="preserve"> tempus </w:t>
      </w:r>
      <w:proofErr w:type="spellStart"/>
      <w:r>
        <w:rPr>
          <w:sz w:val="20"/>
          <w:szCs w:val="20"/>
        </w:rPr>
        <w:t>nec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lobortis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augue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dictum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Vestibulum</w:t>
      </w:r>
      <w:proofErr w:type="spellEnd"/>
      <w:r>
        <w:rPr>
          <w:sz w:val="20"/>
          <w:szCs w:val="20"/>
        </w:rPr>
        <w:t xml:space="preserve"> vitae </w:t>
      </w:r>
      <w:proofErr w:type="spellStart"/>
      <w:r>
        <w:rPr>
          <w:sz w:val="20"/>
          <w:szCs w:val="20"/>
        </w:rPr>
        <w:t>felis</w:t>
      </w:r>
      <w:proofErr w:type="spellEnd"/>
      <w:r>
        <w:rPr>
          <w:sz w:val="20"/>
          <w:szCs w:val="20"/>
        </w:rPr>
        <w:t xml:space="preserve"> libero, vitae </w:t>
      </w:r>
      <w:proofErr w:type="spellStart"/>
      <w:r>
        <w:rPr>
          <w:sz w:val="20"/>
          <w:szCs w:val="20"/>
        </w:rPr>
        <w:t>elementum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nulla</w:t>
      </w:r>
      <w:proofErr w:type="spellEnd"/>
      <w:r>
        <w:rPr>
          <w:sz w:val="20"/>
          <w:szCs w:val="20"/>
        </w:rPr>
        <w:t xml:space="preserve">. In </w:t>
      </w:r>
      <w:proofErr w:type="spellStart"/>
      <w:r>
        <w:rPr>
          <w:sz w:val="20"/>
          <w:szCs w:val="20"/>
        </w:rPr>
        <w:t>hac</w:t>
      </w:r>
      <w:proofErr w:type="spellEnd"/>
      <w:r>
        <w:rPr>
          <w:sz w:val="20"/>
          <w:szCs w:val="20"/>
        </w:rPr>
        <w:t xml:space="preserve"> habitasse </w:t>
      </w:r>
      <w:proofErr w:type="spellStart"/>
      <w:r>
        <w:rPr>
          <w:sz w:val="20"/>
          <w:szCs w:val="20"/>
        </w:rPr>
        <w:t>platea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dictumst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Donec</w:t>
      </w:r>
      <w:proofErr w:type="spellEnd"/>
      <w:r>
        <w:rPr>
          <w:sz w:val="20"/>
          <w:szCs w:val="20"/>
        </w:rPr>
        <w:t xml:space="preserve"> ac ante ipsum, ut </w:t>
      </w:r>
      <w:proofErr w:type="spellStart"/>
      <w:r>
        <w:rPr>
          <w:sz w:val="20"/>
          <w:szCs w:val="20"/>
        </w:rPr>
        <w:t>tincidunt</w:t>
      </w:r>
      <w:proofErr w:type="spellEnd"/>
      <w:r>
        <w:rPr>
          <w:sz w:val="20"/>
          <w:szCs w:val="20"/>
        </w:rPr>
        <w:t xml:space="preserve"> mi. (SOBRENOME, ano, p. 00)</w:t>
      </w:r>
    </w:p>
    <w:p w:rsidR="00DE0029" w:rsidRDefault="00DE0029">
      <w:pPr>
        <w:spacing w:after="0"/>
        <w:rPr>
          <w:i/>
        </w:rPr>
      </w:pPr>
    </w:p>
    <w:p w:rsidR="00DE0029" w:rsidRDefault="00EA0633">
      <w:pPr>
        <w:spacing w:after="0"/>
        <w:jc w:val="left"/>
        <w:rPr>
          <w:i/>
        </w:rPr>
      </w:pPr>
      <w:r>
        <w:rPr>
          <w:i/>
        </w:rPr>
        <w:t>Título da subseção da subseção (Times New Roman, 12, itálico, alinhamento à esquerda)</w:t>
      </w:r>
    </w:p>
    <w:p w:rsidR="00DE0029" w:rsidRDefault="00DE0029">
      <w:pPr>
        <w:spacing w:after="0"/>
        <w:rPr>
          <w:i/>
        </w:rPr>
      </w:pPr>
    </w:p>
    <w:p w:rsidR="00DE0029" w:rsidRDefault="00EA0633">
      <w:pPr>
        <w:spacing w:after="0"/>
        <w:ind w:firstLine="708"/>
      </w:pPr>
      <w:r>
        <w:lastRenderedPageBreak/>
        <w:t xml:space="preserve">Lembramos que o título da subseção da subseção do trabalho deve ser alinhado à esquerda, em itálico, fonte </w:t>
      </w:r>
      <w:r>
        <w:rPr>
          <w:i/>
        </w:rPr>
        <w:t>Times New Roman</w:t>
      </w:r>
      <w:r>
        <w:t>, tamanho 12, sem numeração. Não coloque ponto final no título.</w:t>
      </w:r>
    </w:p>
    <w:p w:rsidR="00DE0029" w:rsidRDefault="00DE0029">
      <w:pPr>
        <w:spacing w:after="0"/>
        <w:rPr>
          <w:color w:val="00000A"/>
        </w:rPr>
      </w:pPr>
    </w:p>
    <w:p w:rsidR="00DE0029" w:rsidRDefault="00EA0633">
      <w:pPr>
        <w:spacing w:after="0"/>
        <w:rPr>
          <w:b/>
          <w:color w:val="00000A"/>
        </w:rPr>
      </w:pPr>
      <w:r>
        <w:rPr>
          <w:b/>
          <w:color w:val="00000A"/>
        </w:rPr>
        <w:t>REFERÊNCIAS</w:t>
      </w:r>
    </w:p>
    <w:p w:rsidR="00DE0029" w:rsidRDefault="00DE0029">
      <w:pPr>
        <w:spacing w:after="0"/>
        <w:rPr>
          <w:color w:val="00000A"/>
        </w:rPr>
      </w:pPr>
    </w:p>
    <w:p w:rsidR="00DE0029" w:rsidRDefault="00EA0633">
      <w:pPr>
        <w:spacing w:after="0"/>
      </w:pPr>
      <w:r>
        <w:rPr>
          <w:color w:val="00000A"/>
        </w:rPr>
        <w:t xml:space="preserve">(Para todas as referências, deve-se usar: fonte </w:t>
      </w:r>
      <w:r>
        <w:rPr>
          <w:i/>
          <w:color w:val="00000A"/>
        </w:rPr>
        <w:t>Times New Roman</w:t>
      </w:r>
      <w:r>
        <w:rPr>
          <w:color w:val="00000A"/>
        </w:rPr>
        <w:t xml:space="preserve">, tamanho 12; espaço simples entre linhas, alinhamento à esquerda; espaçamento de 6 pontos antes e depois do parágrafo; sobrenomes dos autores em letras maiúsculas e apenas letras iniciais dos prenomes; quando houver mais de um autor, nomes dos autores separados por ponto e vírgula. Consulte também as </w:t>
      </w:r>
      <w:r>
        <w:t>normas ABNT - NBR 6023, de agosto de 2002).</w:t>
      </w:r>
    </w:p>
    <w:p w:rsidR="00DE0029" w:rsidRDefault="00EA0633">
      <w:pPr>
        <w:spacing w:before="120" w:line="240" w:lineRule="auto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(Para Livro)</w:t>
      </w:r>
    </w:p>
    <w:p w:rsidR="00DE0029" w:rsidRDefault="00EA0633">
      <w:pPr>
        <w:spacing w:before="120" w:line="240" w:lineRule="auto"/>
        <w:jc w:val="left"/>
        <w:rPr>
          <w:color w:val="00000A"/>
        </w:rPr>
      </w:pPr>
      <w:r>
        <w:rPr>
          <w:color w:val="00000A"/>
        </w:rPr>
        <w:t xml:space="preserve">SOBRENOME, Nome abreviado. </w:t>
      </w:r>
      <w:r>
        <w:rPr>
          <w:b/>
          <w:color w:val="00000A"/>
        </w:rPr>
        <w:t>Título do livro</w:t>
      </w:r>
      <w:r>
        <w:rPr>
          <w:color w:val="00000A"/>
        </w:rPr>
        <w:t xml:space="preserve"> (destacar com negrito): subtítulo (se houver). Edição. Local: Nome da editora (sem a palavra editora), ano.</w:t>
      </w:r>
    </w:p>
    <w:p w:rsidR="00DE0029" w:rsidRDefault="00EA0633">
      <w:pPr>
        <w:spacing w:before="120" w:line="24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Exemplo:</w:t>
      </w:r>
    </w:p>
    <w:p w:rsidR="00DE0029" w:rsidRDefault="00EA0633">
      <w:pPr>
        <w:spacing w:before="120" w:line="240" w:lineRule="auto"/>
        <w:jc w:val="left"/>
        <w:rPr>
          <w:color w:val="00000A"/>
        </w:rPr>
      </w:pPr>
      <w:r>
        <w:t xml:space="preserve">BIEMBENGUT, M. S.; HEIN, N. </w:t>
      </w:r>
      <w:r>
        <w:rPr>
          <w:b/>
        </w:rPr>
        <w:t>Modelagem Matemática no ensino</w:t>
      </w:r>
      <w:r>
        <w:t>. 5. ed. São Paulo: Contexto, 2013.</w:t>
      </w:r>
    </w:p>
    <w:p w:rsidR="00DE0029" w:rsidRDefault="00EA0633">
      <w:pPr>
        <w:spacing w:before="120" w:line="240" w:lineRule="auto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(Para Capítulo de Livro)</w:t>
      </w:r>
    </w:p>
    <w:p w:rsidR="00DE0029" w:rsidRDefault="00EA0633">
      <w:pPr>
        <w:spacing w:before="120" w:line="240" w:lineRule="auto"/>
        <w:jc w:val="left"/>
        <w:rPr>
          <w:color w:val="00000A"/>
        </w:rPr>
      </w:pPr>
      <w:r>
        <w:rPr>
          <w:color w:val="00000A"/>
        </w:rPr>
        <w:t xml:space="preserve">SOBRENOME, Nome abreviado. Título do capítulo. In: SOBRENOME, Nome abreviado. </w:t>
      </w:r>
      <w:r>
        <w:rPr>
          <w:b/>
          <w:color w:val="00000A"/>
        </w:rPr>
        <w:t>Título do livro</w:t>
      </w:r>
      <w:r>
        <w:rPr>
          <w:color w:val="00000A"/>
        </w:rPr>
        <w:t xml:space="preserve"> (destacar em negrito). Local: Editora, ano. v. seguido do número do volume (se houver), Números das páginas (inicial e final do capítulo) separados por hífen.</w:t>
      </w:r>
    </w:p>
    <w:p w:rsidR="00DE0029" w:rsidRDefault="00EA0633">
      <w:pPr>
        <w:spacing w:before="120" w:line="240" w:lineRule="auto"/>
        <w:jc w:val="left"/>
        <w:rPr>
          <w:b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Exemplo:</w:t>
      </w:r>
    </w:p>
    <w:p w:rsidR="00DE0029" w:rsidRDefault="00EA0633">
      <w:pPr>
        <w:spacing w:before="120" w:line="240" w:lineRule="auto"/>
        <w:jc w:val="left"/>
        <w:rPr>
          <w:color w:val="00000A"/>
        </w:rPr>
      </w:pPr>
      <w:r>
        <w:rPr>
          <w:color w:val="00000A"/>
        </w:rPr>
        <w:t xml:space="preserve">LINS, R. C. Matemática, monstros, significados e educação matemática. </w:t>
      </w:r>
      <w:r w:rsidRPr="004008F3">
        <w:rPr>
          <w:color w:val="00000A"/>
          <w:lang w:val="en-US"/>
        </w:rPr>
        <w:t>In: BICUDO, M. A. V.</w:t>
      </w:r>
      <w:proofErr w:type="gramStart"/>
      <w:r w:rsidRPr="004008F3">
        <w:rPr>
          <w:color w:val="00000A"/>
          <w:lang w:val="en-US"/>
        </w:rPr>
        <w:t>;</w:t>
      </w:r>
      <w:proofErr w:type="gramEnd"/>
      <w:r w:rsidRPr="004008F3">
        <w:rPr>
          <w:color w:val="00000A"/>
          <w:lang w:val="en-US"/>
        </w:rPr>
        <w:t xml:space="preserve"> BORBA, M. C. B. (Org.). </w:t>
      </w:r>
      <w:r>
        <w:rPr>
          <w:b/>
          <w:color w:val="00000A"/>
        </w:rPr>
        <w:t xml:space="preserve">Educação matemática: </w:t>
      </w:r>
      <w:r>
        <w:rPr>
          <w:color w:val="00000A"/>
        </w:rPr>
        <w:t>pesquisa em movimento</w:t>
      </w:r>
      <w:r>
        <w:rPr>
          <w:i/>
          <w:color w:val="00000A"/>
        </w:rPr>
        <w:t xml:space="preserve">. </w:t>
      </w:r>
      <w:r>
        <w:rPr>
          <w:color w:val="00000A"/>
        </w:rPr>
        <w:t>São Paulo: Cortez, 2004. v. 1, p. 92-120.</w:t>
      </w:r>
    </w:p>
    <w:p w:rsidR="00DE0029" w:rsidRDefault="00EA0633">
      <w:pPr>
        <w:spacing w:before="120" w:line="240" w:lineRule="auto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(Para Artigo de Revista e/ou Periódico)</w:t>
      </w:r>
    </w:p>
    <w:p w:rsidR="00DE0029" w:rsidRDefault="00EA0633">
      <w:pPr>
        <w:spacing w:before="120" w:line="240" w:lineRule="auto"/>
        <w:jc w:val="left"/>
      </w:pPr>
      <w:r>
        <w:rPr>
          <w:color w:val="00000A"/>
        </w:rPr>
        <w:t xml:space="preserve">SOBRENOME, Nome abreviado. Título do artigo. </w:t>
      </w:r>
      <w:r>
        <w:rPr>
          <w:b/>
          <w:color w:val="00000A"/>
        </w:rPr>
        <w:t>Título do periódico/revista</w:t>
      </w:r>
      <w:r>
        <w:rPr>
          <w:color w:val="00000A"/>
        </w:rPr>
        <w:t xml:space="preserve"> (destacar com negrito), Cidade de publicação, v. seguido do número do volume, n. seguido do número do fascículo, p. seguido dos números das páginas (inicial e final do artigo) separados por hífen, mês (abreviado). Ano. </w:t>
      </w:r>
      <w:r>
        <w:t xml:space="preserve">Disponível em: &lt;link&gt;. Acesso em: dia mês abreviado. </w:t>
      </w:r>
      <w:proofErr w:type="gramStart"/>
      <w:r>
        <w:t>ano</w:t>
      </w:r>
      <w:proofErr w:type="gramEnd"/>
      <w:r>
        <w:t xml:space="preserve">. </w:t>
      </w:r>
      <w:r>
        <w:rPr>
          <w:i/>
        </w:rPr>
        <w:t>(</w:t>
      </w:r>
      <w:proofErr w:type="gramStart"/>
      <w:r>
        <w:rPr>
          <w:i/>
        </w:rPr>
        <w:t>se</w:t>
      </w:r>
      <w:proofErr w:type="gramEnd"/>
      <w:r>
        <w:rPr>
          <w:i/>
        </w:rPr>
        <w:t xml:space="preserve"> estiver disponível na Internet)</w:t>
      </w:r>
    </w:p>
    <w:p w:rsidR="00DE0029" w:rsidRDefault="00EA0633">
      <w:pPr>
        <w:spacing w:before="120" w:line="240" w:lineRule="auto"/>
        <w:jc w:val="left"/>
        <w:rPr>
          <w:b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Exemplo:</w:t>
      </w:r>
    </w:p>
    <w:p w:rsidR="00DE0029" w:rsidRDefault="00EA0633">
      <w:pPr>
        <w:spacing w:before="120" w:line="240" w:lineRule="auto"/>
        <w:jc w:val="left"/>
        <w:rPr>
          <w:color w:val="00000A"/>
        </w:rPr>
      </w:pPr>
      <w:r>
        <w:rPr>
          <w:color w:val="00000A"/>
        </w:rPr>
        <w:t xml:space="preserve">SALVADOR, V. Dividindo histórias e opiniões: o produto de uma pesquisa em história da educação matemática. </w:t>
      </w:r>
      <w:proofErr w:type="spellStart"/>
      <w:r>
        <w:rPr>
          <w:b/>
          <w:color w:val="00000A"/>
        </w:rPr>
        <w:t>Bolema</w:t>
      </w:r>
      <w:proofErr w:type="spellEnd"/>
      <w:r>
        <w:rPr>
          <w:color w:val="00000A"/>
        </w:rPr>
        <w:t>, Rio Claro/SP, v. 27, n. 47, p. 547-562, ago. 2013.</w:t>
      </w:r>
    </w:p>
    <w:p w:rsidR="00DE0029" w:rsidRDefault="00EA0633">
      <w:pPr>
        <w:spacing w:before="120" w:line="240" w:lineRule="auto"/>
        <w:jc w:val="left"/>
        <w:rPr>
          <w:color w:val="00000A"/>
          <w:sz w:val="22"/>
          <w:szCs w:val="22"/>
        </w:rPr>
      </w:pPr>
      <w:r>
        <w:rPr>
          <w:color w:val="00000A"/>
        </w:rPr>
        <w:t>(</w:t>
      </w:r>
      <w:r>
        <w:rPr>
          <w:b/>
          <w:color w:val="00000A"/>
          <w:sz w:val="22"/>
          <w:szCs w:val="22"/>
        </w:rPr>
        <w:t>Para Trabalhos Publicados em Eventos)</w:t>
      </w:r>
    </w:p>
    <w:p w:rsidR="00DE0029" w:rsidRDefault="00EA0633">
      <w:pPr>
        <w:spacing w:before="120" w:line="240" w:lineRule="auto"/>
        <w:jc w:val="left"/>
        <w:rPr>
          <w:color w:val="00000A"/>
        </w:rPr>
      </w:pPr>
      <w:r>
        <w:rPr>
          <w:color w:val="00000A"/>
        </w:rPr>
        <w:lastRenderedPageBreak/>
        <w:t>SOBRENOME, Nome abreviado. Título do trabalho. In: NOME DO EVENTO (maiúsculas), número da edição do evento em algarismo arábico, ano, Cidade onde se realizou o evento. </w:t>
      </w:r>
      <w:r>
        <w:rPr>
          <w:b/>
          <w:color w:val="00000A"/>
        </w:rPr>
        <w:t xml:space="preserve">Título da publicação do evento... </w:t>
      </w:r>
      <w:r>
        <w:rPr>
          <w:color w:val="00000A"/>
        </w:rPr>
        <w:t>Cidade de publicação: Nome da editora, ano de publicação. p. seguido dos números das páginas (inicial e final do artigo) separados por hífen. Descrição física (CD-ROM, versão impressa, etc.). Notas.</w:t>
      </w:r>
    </w:p>
    <w:p w:rsidR="00DE0029" w:rsidRDefault="00EA0633">
      <w:pPr>
        <w:spacing w:before="120" w:line="24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Exemplo:</w:t>
      </w:r>
    </w:p>
    <w:p w:rsidR="00DE0029" w:rsidRDefault="00EA0633">
      <w:pPr>
        <w:spacing w:before="120" w:line="240" w:lineRule="auto"/>
        <w:jc w:val="left"/>
      </w:pPr>
      <w:r>
        <w:t xml:space="preserve">HENRIQUES, M. D.; SILVA, A. M. Significados </w:t>
      </w:r>
      <w:proofErr w:type="spellStart"/>
      <w:r>
        <w:t>producidos</w:t>
      </w:r>
      <w:proofErr w:type="spellEnd"/>
      <w:r>
        <w:t xml:space="preserve"> por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secundarios</w:t>
      </w:r>
      <w:proofErr w:type="spellEnd"/>
      <w:r>
        <w:t xml:space="preserve"> </w:t>
      </w:r>
      <w:proofErr w:type="spellStart"/>
      <w:r>
        <w:t>brasileños</w:t>
      </w:r>
      <w:proofErr w:type="spellEnd"/>
      <w:r>
        <w:t xml:space="preserve"> para área de figuras planas. In: CONGRESO IBEROAMERICANO DE EDUCACION MATEMATICA, 6., 2009, Puerto </w:t>
      </w:r>
      <w:proofErr w:type="spellStart"/>
      <w:r>
        <w:t>Montt</w:t>
      </w:r>
      <w:proofErr w:type="spellEnd"/>
      <w:r>
        <w:t xml:space="preserve">. </w:t>
      </w:r>
      <w:proofErr w:type="spellStart"/>
      <w:r>
        <w:rPr>
          <w:b/>
        </w:rPr>
        <w:t>Actas</w:t>
      </w:r>
      <w:proofErr w:type="spellEnd"/>
      <w:r>
        <w:rPr>
          <w:b/>
        </w:rPr>
        <w:t xml:space="preserve">… </w:t>
      </w:r>
      <w:r>
        <w:t xml:space="preserve">Puerto </w:t>
      </w:r>
      <w:proofErr w:type="spellStart"/>
      <w:r>
        <w:t>Montt</w:t>
      </w:r>
      <w:proofErr w:type="spellEnd"/>
      <w:r>
        <w:t>, Chile: FISEM, 2009. p. 580-589.</w:t>
      </w:r>
    </w:p>
    <w:p w:rsidR="00DE0029" w:rsidRDefault="00EA0633">
      <w:pPr>
        <w:spacing w:before="120" w:line="240" w:lineRule="auto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(Para Dissertações e Teses)</w:t>
      </w:r>
    </w:p>
    <w:p w:rsidR="00DE0029" w:rsidRDefault="00EA0633">
      <w:pPr>
        <w:shd w:val="clear" w:color="auto" w:fill="FFFFFF"/>
        <w:spacing w:before="120" w:line="240" w:lineRule="auto"/>
        <w:jc w:val="left"/>
        <w:rPr>
          <w:color w:val="00000A"/>
        </w:rPr>
      </w:pPr>
      <w:r>
        <w:t xml:space="preserve">SOBRENOME, Nome abreviado. </w:t>
      </w:r>
      <w:r>
        <w:rPr>
          <w:b/>
        </w:rPr>
        <w:t xml:space="preserve">Título do trabalho: </w:t>
      </w:r>
      <w:r>
        <w:t xml:space="preserve">subtítulo. Ano de depósito. Número de volumes seguido de v. ou de folhas seguido de f (se for um único </w:t>
      </w:r>
      <w:r>
        <w:rPr>
          <w:color w:val="00000A"/>
        </w:rPr>
        <w:t>volume). Dissertação (Mestrado em ...) (ou) Tese (Doutorado em ...) – Faculdade de... (ou) Instituto de..., Nome da Instituição, Cidade da defesa, ano da defesa.</w:t>
      </w:r>
    </w:p>
    <w:p w:rsidR="00DE0029" w:rsidRDefault="00EA0633">
      <w:pPr>
        <w:shd w:val="clear" w:color="auto" w:fill="FFFFFF"/>
        <w:spacing w:before="120" w:line="240" w:lineRule="auto"/>
        <w:jc w:val="left"/>
        <w:rPr>
          <w:b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Exemplo:</w:t>
      </w:r>
    </w:p>
    <w:p w:rsidR="00DE0029" w:rsidRDefault="00EA0633">
      <w:pPr>
        <w:shd w:val="clear" w:color="auto" w:fill="FFFFFF"/>
        <w:spacing w:before="120" w:line="240" w:lineRule="auto"/>
        <w:jc w:val="left"/>
        <w:rPr>
          <w:color w:val="00000A"/>
        </w:rPr>
      </w:pPr>
      <w:r>
        <w:rPr>
          <w:color w:val="00000A"/>
        </w:rPr>
        <w:t xml:space="preserve">TEIXEIRA, B. R. </w:t>
      </w:r>
      <w:r>
        <w:rPr>
          <w:b/>
          <w:color w:val="00000A"/>
        </w:rPr>
        <w:t>O estágio supervisionado e o desenvolvimento profissional de futuros professores de matemática:</w:t>
      </w:r>
      <w:r>
        <w:rPr>
          <w:color w:val="00000A"/>
        </w:rPr>
        <w:t xml:space="preserve"> uma análise a respeito da identidade profissional docente. 2103. 184 f. Tese (Doutorado em Ensino de Ciências e Educação Matemática) - Centro de Ciências Exatas, Universidade Estadual de Londrina, Londrina, 2013.</w:t>
      </w:r>
    </w:p>
    <w:p w:rsidR="00DE0029" w:rsidRDefault="00EA0633">
      <w:pPr>
        <w:spacing w:before="120" w:line="240" w:lineRule="auto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(Para Texto retirado de Homepages)</w:t>
      </w:r>
    </w:p>
    <w:p w:rsidR="00DE0029" w:rsidRDefault="00EA0633">
      <w:pPr>
        <w:spacing w:before="120" w:line="240" w:lineRule="auto"/>
        <w:jc w:val="left"/>
        <w:rPr>
          <w:color w:val="00000A"/>
        </w:rPr>
      </w:pPr>
      <w:r>
        <w:rPr>
          <w:color w:val="00000A"/>
        </w:rPr>
        <w:t xml:space="preserve">SOBRENOME, Nome abreviado. </w:t>
      </w:r>
      <w:r>
        <w:rPr>
          <w:b/>
          <w:color w:val="00000A"/>
        </w:rPr>
        <w:t>Título do texto.</w:t>
      </w:r>
      <w:r>
        <w:rPr>
          <w:color w:val="00000A"/>
        </w:rPr>
        <w:t xml:space="preserve"> Disponível em: &lt; endereço do site &gt; Acesso em: dia mês (abreviado e com inicial minúscula). Ano.</w:t>
      </w:r>
    </w:p>
    <w:p w:rsidR="00DE0029" w:rsidRDefault="00EA0633">
      <w:pPr>
        <w:spacing w:before="120" w:line="240" w:lineRule="auto"/>
        <w:jc w:val="left"/>
        <w:rPr>
          <w:b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Exemplo:</w:t>
      </w:r>
    </w:p>
    <w:p w:rsidR="00DE0029" w:rsidRDefault="00EA0633">
      <w:pPr>
        <w:spacing w:before="120" w:line="240" w:lineRule="auto"/>
        <w:jc w:val="left"/>
        <w:rPr>
          <w:color w:val="00000A"/>
        </w:rPr>
      </w:pPr>
      <w:r>
        <w:rPr>
          <w:color w:val="00000A"/>
        </w:rPr>
        <w:t xml:space="preserve">NOÉ. M. </w:t>
      </w:r>
      <w:r>
        <w:rPr>
          <w:b/>
          <w:color w:val="00000A"/>
        </w:rPr>
        <w:t>Matemática na formação de cidadãos.</w:t>
      </w:r>
      <w:r>
        <w:rPr>
          <w:color w:val="00000A"/>
        </w:rPr>
        <w:t xml:space="preserve"> Disponível em: &lt;https://educador.brasilescola.uol.com.br/estrategias-ensino/a-educacao-matematica-na-formacao-cidadaos.htm&gt;. Acesso em: 28 abr. 2019.</w:t>
      </w:r>
    </w:p>
    <w:p w:rsidR="00DE0029" w:rsidRDefault="00DE0029">
      <w:pPr>
        <w:spacing w:after="0"/>
        <w:rPr>
          <w:b/>
          <w:sz w:val="28"/>
          <w:szCs w:val="28"/>
        </w:rPr>
      </w:pPr>
    </w:p>
    <w:p w:rsidR="00DE0029" w:rsidRDefault="00DE002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left"/>
        <w:rPr>
          <w:color w:val="00000A"/>
        </w:rPr>
      </w:pPr>
    </w:p>
    <w:sectPr w:rsidR="00DE0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EE" w:rsidRDefault="005960EE">
      <w:pPr>
        <w:spacing w:after="0" w:line="240" w:lineRule="auto"/>
      </w:pPr>
      <w:r>
        <w:separator/>
      </w:r>
    </w:p>
  </w:endnote>
  <w:endnote w:type="continuationSeparator" w:id="0">
    <w:p w:rsidR="005960EE" w:rsidRDefault="0059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00" w:rsidRDefault="005444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00" w:rsidRDefault="005444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141FDF">
      <w:rPr>
        <w:noProof/>
        <w:color w:val="000000"/>
        <w:sz w:val="22"/>
        <w:szCs w:val="22"/>
      </w:rPr>
      <w:t>5</w:t>
    </w:r>
    <w:r>
      <w:rPr>
        <w:color w:val="000000"/>
        <w:sz w:val="22"/>
        <w:szCs w:val="22"/>
      </w:rPr>
      <w:fldChar w:fldCharType="end"/>
    </w:r>
  </w:p>
  <w:p w:rsidR="00544400" w:rsidRDefault="005444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00" w:rsidRDefault="005444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EE" w:rsidRDefault="005960EE">
      <w:pPr>
        <w:spacing w:after="0" w:line="240" w:lineRule="auto"/>
      </w:pPr>
      <w:r>
        <w:separator/>
      </w:r>
    </w:p>
  </w:footnote>
  <w:footnote w:type="continuationSeparator" w:id="0">
    <w:p w:rsidR="005960EE" w:rsidRDefault="005960EE">
      <w:pPr>
        <w:spacing w:after="0" w:line="240" w:lineRule="auto"/>
      </w:pPr>
      <w:r>
        <w:continuationSeparator/>
      </w:r>
    </w:p>
  </w:footnote>
  <w:footnote w:id="1">
    <w:p w:rsidR="00544400" w:rsidRDefault="00544400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Nome da Instituição de atuação profissional - SIGLA; Formação; e-mail; ano de conclusão do mestrado na UFOP; Orientador à época.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00" w:rsidRDefault="005444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00" w:rsidRDefault="0054440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5144135</wp:posOffset>
          </wp:positionH>
          <wp:positionV relativeFrom="paragraph">
            <wp:posOffset>-240663</wp:posOffset>
          </wp:positionV>
          <wp:extent cx="615950" cy="1292225"/>
          <wp:effectExtent l="0" t="0" r="0" b="0"/>
          <wp:wrapNone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950" cy="1292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6"/>
      <w:tblW w:w="7820" w:type="dxa"/>
      <w:tblInd w:w="45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77"/>
      <w:gridCol w:w="5943"/>
    </w:tblGrid>
    <w:tr w:rsidR="00544400">
      <w:trPr>
        <w:trHeight w:val="1366"/>
      </w:trPr>
      <w:tc>
        <w:tcPr>
          <w:tcW w:w="1877" w:type="dxa"/>
          <w:vAlign w:val="center"/>
        </w:tcPr>
        <w:p w:rsidR="00544400" w:rsidRDefault="00544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1880"/>
            </w:tabs>
            <w:ind w:right="-102"/>
            <w:jc w:val="left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-390522</wp:posOffset>
                </wp:positionH>
                <wp:positionV relativeFrom="paragraph">
                  <wp:posOffset>-368298</wp:posOffset>
                </wp:positionV>
                <wp:extent cx="1837055" cy="1304925"/>
                <wp:effectExtent l="0" t="0" r="0" b="0"/>
                <wp:wrapNone/>
                <wp:docPr id="2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055" cy="1304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43" w:type="dxa"/>
          <w:vAlign w:val="center"/>
        </w:tcPr>
        <w:p w:rsidR="00544400" w:rsidRDefault="00544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931"/>
            </w:tabs>
            <w:ind w:left="-111" w:right="-285"/>
            <w:jc w:val="center"/>
            <w:rPr>
              <w:b/>
              <w:sz w:val="19"/>
              <w:szCs w:val="19"/>
            </w:rPr>
          </w:pPr>
          <w:bookmarkStart w:id="3" w:name="_heading=h.1fob9te" w:colFirst="0" w:colLast="0"/>
          <w:bookmarkEnd w:id="3"/>
          <w:r>
            <w:rPr>
              <w:b/>
              <w:sz w:val="19"/>
              <w:szCs w:val="19"/>
            </w:rPr>
            <w:t xml:space="preserve">I </w:t>
          </w:r>
          <w:proofErr w:type="spellStart"/>
          <w:r>
            <w:rPr>
              <w:b/>
              <w:sz w:val="19"/>
              <w:szCs w:val="19"/>
            </w:rPr>
            <w:t>I</w:t>
          </w:r>
          <w:proofErr w:type="spellEnd"/>
          <w:r>
            <w:rPr>
              <w:b/>
              <w:sz w:val="19"/>
              <w:szCs w:val="19"/>
            </w:rPr>
            <w:t xml:space="preserve"> Simpósio de Pesquisa em Educação Matemática (SIMPEM)</w:t>
          </w:r>
        </w:p>
        <w:p w:rsidR="00544400" w:rsidRDefault="00544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285"/>
            <w:jc w:val="center"/>
            <w:rPr>
              <w:sz w:val="19"/>
              <w:szCs w:val="19"/>
            </w:rPr>
          </w:pPr>
          <w:r>
            <w:rPr>
              <w:sz w:val="19"/>
              <w:szCs w:val="19"/>
            </w:rPr>
            <w:t>Universidade Federal de Ouro Preto (UFOP)</w:t>
          </w:r>
        </w:p>
        <w:p w:rsidR="00544400" w:rsidRDefault="00544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285"/>
            <w:jc w:val="center"/>
            <w:rPr>
              <w:sz w:val="19"/>
              <w:szCs w:val="19"/>
            </w:rPr>
          </w:pPr>
          <w:r>
            <w:rPr>
              <w:sz w:val="19"/>
              <w:szCs w:val="19"/>
            </w:rPr>
            <w:t>Programa de Pós-Graduação em Educação Matemática (PPGEDMAT)</w:t>
          </w:r>
        </w:p>
        <w:p w:rsidR="00544400" w:rsidRDefault="00544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285"/>
            <w:jc w:val="center"/>
            <w:rPr>
              <w:b/>
              <w:sz w:val="19"/>
              <w:szCs w:val="19"/>
            </w:rPr>
          </w:pPr>
          <w:r>
            <w:rPr>
              <w:b/>
              <w:sz w:val="19"/>
              <w:szCs w:val="19"/>
            </w:rPr>
            <w:t>26 e 27 de outubro de 2023</w:t>
          </w:r>
        </w:p>
        <w:p w:rsidR="00544400" w:rsidRDefault="00544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285"/>
            <w:jc w:val="center"/>
            <w:rPr>
              <w:b/>
              <w:sz w:val="19"/>
              <w:szCs w:val="19"/>
            </w:rPr>
          </w:pPr>
          <w:hyperlink r:id="rId3">
            <w:r>
              <w:rPr>
                <w:b/>
                <w:color w:val="0563C1"/>
                <w:sz w:val="19"/>
                <w:szCs w:val="19"/>
                <w:u w:val="single"/>
              </w:rPr>
              <w:t>https://ppgedmat.ufop.br/</w:t>
            </w:r>
          </w:hyperlink>
          <w:r>
            <w:rPr>
              <w:b/>
              <w:sz w:val="19"/>
              <w:szCs w:val="19"/>
            </w:rPr>
            <w:t xml:space="preserve"> </w:t>
          </w:r>
        </w:p>
        <w:p w:rsidR="00544400" w:rsidRDefault="00544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285"/>
            <w:jc w:val="center"/>
            <w:rPr>
              <w:sz w:val="19"/>
              <w:szCs w:val="19"/>
            </w:rPr>
          </w:pPr>
        </w:p>
      </w:tc>
    </w:tr>
  </w:tbl>
  <w:p w:rsidR="00544400" w:rsidRDefault="005444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00" w:rsidRDefault="0054440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7"/>
      <w:tblW w:w="9493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63"/>
      <w:gridCol w:w="7230"/>
    </w:tblGrid>
    <w:tr w:rsidR="00544400">
      <w:tc>
        <w:tcPr>
          <w:tcW w:w="2263" w:type="dxa"/>
          <w:vAlign w:val="center"/>
        </w:tcPr>
        <w:p w:rsidR="00544400" w:rsidRDefault="00544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sz w:val="22"/>
              <w:szCs w:val="22"/>
            </w:rPr>
            <w:drawing>
              <wp:inline distT="0" distB="0" distL="0" distR="0">
                <wp:extent cx="1354632" cy="554517"/>
                <wp:effectExtent l="0" t="0" r="0" b="0"/>
                <wp:docPr id="24" name="image3.png" descr="Logo-v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-v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632" cy="55451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vAlign w:val="center"/>
        </w:tcPr>
        <w:p w:rsidR="00544400" w:rsidRDefault="00544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931"/>
            </w:tabs>
            <w:ind w:left="-111" w:right="-285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XXIII Encontro Brasileiro de Estudantes de Pós-Graduação em Educação Matemática</w:t>
          </w:r>
        </w:p>
        <w:p w:rsidR="00544400" w:rsidRDefault="00544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285"/>
            <w:jc w:val="center"/>
            <w:rPr>
              <w:i/>
              <w:sz w:val="20"/>
              <w:szCs w:val="20"/>
            </w:rPr>
          </w:pPr>
          <w:r>
            <w:rPr>
              <w:sz w:val="20"/>
              <w:szCs w:val="20"/>
            </w:rPr>
            <w:t>Tema:</w:t>
          </w:r>
          <w:r>
            <w:rPr>
              <w:i/>
              <w:sz w:val="20"/>
              <w:szCs w:val="20"/>
            </w:rPr>
            <w:t xml:space="preserve"> Pesquisa em Educação Matemática: Perspectivas Curriculares, Ética e Compromisso Social</w:t>
          </w:r>
        </w:p>
        <w:p w:rsidR="00544400" w:rsidRDefault="00544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285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UNICSUL - Campus Anália Franco, São Paulo – SP</w:t>
          </w:r>
        </w:p>
        <w:p w:rsidR="00544400" w:rsidRDefault="00544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285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sz w:val="20"/>
              <w:szCs w:val="20"/>
            </w:rPr>
            <w:t>25 a 27 de outubro de 2019</w:t>
          </w:r>
        </w:p>
      </w:tc>
    </w:tr>
  </w:tbl>
  <w:p w:rsidR="00544400" w:rsidRDefault="005444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29"/>
    <w:rsid w:val="00141FDF"/>
    <w:rsid w:val="0016026F"/>
    <w:rsid w:val="00186B75"/>
    <w:rsid w:val="002A6B87"/>
    <w:rsid w:val="002D3E9C"/>
    <w:rsid w:val="00340E03"/>
    <w:rsid w:val="004008F3"/>
    <w:rsid w:val="00544400"/>
    <w:rsid w:val="005960EE"/>
    <w:rsid w:val="00831383"/>
    <w:rsid w:val="00990ED8"/>
    <w:rsid w:val="00CF2CCB"/>
    <w:rsid w:val="00DE0029"/>
    <w:rsid w:val="00EA0633"/>
    <w:rsid w:val="00F7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A3BF"/>
  <w15:docId w15:val="{54CB20F2-015C-4DBB-8D85-CA514B54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A6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0A62"/>
    <w:pPr>
      <w:spacing w:line="240" w:lineRule="auto"/>
      <w:jc w:val="left"/>
      <w:outlineLvl w:val="2"/>
    </w:pPr>
    <w:rPr>
      <w:b/>
      <w:color w:val="00000A"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30A62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30A62"/>
  </w:style>
  <w:style w:type="paragraph" w:styleId="Rodap">
    <w:name w:val="footer"/>
    <w:basedOn w:val="Normal"/>
    <w:link w:val="RodapChar"/>
    <w:uiPriority w:val="99"/>
    <w:unhideWhenUsed/>
    <w:rsid w:val="00F30A62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30A62"/>
  </w:style>
  <w:style w:type="character" w:customStyle="1" w:styleId="Ttulo3Char">
    <w:name w:val="Título 3 Char"/>
    <w:basedOn w:val="Fontepargpadro"/>
    <w:link w:val="Ttulo3"/>
    <w:rsid w:val="00F30A62"/>
    <w:rPr>
      <w:rFonts w:ascii="Times New Roman" w:eastAsia="Times New Roman" w:hAnsi="Times New Roman" w:cs="Times New Roman"/>
      <w:b/>
      <w:color w:val="00000A"/>
      <w:sz w:val="27"/>
      <w:szCs w:val="27"/>
      <w:lang w:eastAsia="pt-BR"/>
    </w:rPr>
  </w:style>
  <w:style w:type="table" w:customStyle="1" w:styleId="TabeladeLista2-nfase31">
    <w:name w:val="Tabela de Lista 2 - Ênfase 31"/>
    <w:basedOn w:val="Tabelanormal"/>
    <w:uiPriority w:val="47"/>
    <w:rsid w:val="00463C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Lista6Colorida1">
    <w:name w:val="Tabela de Lista 6 Colorida1"/>
    <w:basedOn w:val="Tabelanormal"/>
    <w:uiPriority w:val="51"/>
    <w:rsid w:val="00463C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32F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32F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732F7"/>
    <w:rPr>
      <w:vertAlign w:val="superscript"/>
    </w:rPr>
  </w:style>
  <w:style w:type="table" w:styleId="Tabelacomgrade">
    <w:name w:val="Table Grid"/>
    <w:basedOn w:val="Tabelanormal"/>
    <w:uiPriority w:val="39"/>
    <w:rsid w:val="00ED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78F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0F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0F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0F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0F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0F0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54E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40FB"/>
    <w:pPr>
      <w:spacing w:before="100" w:beforeAutospacing="1" w:after="100" w:afterAutospacing="1" w:line="240" w:lineRule="auto"/>
      <w:jc w:val="left"/>
    </w:pPr>
  </w:style>
  <w:style w:type="character" w:styleId="Hyperlink">
    <w:name w:val="Hyperlink"/>
    <w:basedOn w:val="Fontepargpadro"/>
    <w:uiPriority w:val="99"/>
    <w:unhideWhenUsed/>
    <w:rsid w:val="008C64B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C64B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pgedmat.ufop.br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aWMGFi19QwDq40YFQv6tUjEoQ==">AMUW2mUW9IZokp/+vXPGiNFvquoiYIbbg62wqiAFLKzK/mQdwX7PA/wFutUOT5/GLwkDhDFu59fZLE96IQgy2GaGKcAZtdBVMCVyAJp5TndrSQBsTvaIrgZbvlgNsoVNlfhcsxhNZg66CDYdHEo3NJuWwwHWtdU9Pw==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1351</Words>
  <Characters>7679</Characters>
  <Application>Microsoft Office Word</Application>
  <DocSecurity>0</DocSecurity>
  <Lines>105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Lima</dc:creator>
  <cp:lastModifiedBy>Edmilson</cp:lastModifiedBy>
  <cp:revision>5</cp:revision>
  <dcterms:created xsi:type="dcterms:W3CDTF">2023-03-07T17:58:00Z</dcterms:created>
  <dcterms:modified xsi:type="dcterms:W3CDTF">2023-09-07T22:44:00Z</dcterms:modified>
</cp:coreProperties>
</file>